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bookmarkStart w:id="0" w:name="gjdgxs" w:colFirst="0" w:colLast="0"/>
      <w:bookmarkEnd w:id="0"/>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00" w:right="0" w:firstLine="0"/>
        <w:contextualSpacing w:val="0"/>
        <w:jc w:val="left"/>
        <w:rPr>
          <w:rFonts w:hint="default" w:ascii="Calibri Light" w:hAnsi="Calibri Light" w:eastAsia="Calibri" w:cs="Calibri Light"/>
          <w:b/>
          <w:bCs/>
          <w:i w:val="0"/>
          <w:smallCaps w:val="0"/>
          <w:strike w:val="0"/>
          <w:color w:val="000000"/>
          <w:sz w:val="20"/>
          <w:szCs w:val="20"/>
          <w:u w:val="none"/>
          <w:shd w:val="clear" w:fill="auto"/>
          <w:vertAlign w:val="baseline"/>
        </w:rPr>
      </w:pPr>
      <w:r>
        <w:rPr>
          <w:rFonts w:hint="default" w:ascii="Calibri Light" w:hAnsi="Calibri Light" w:eastAsia="Calibri" w:cs="Calibri Light"/>
          <w:b/>
          <w:bCs/>
          <w:i w:val="0"/>
          <w:smallCaps w:val="0"/>
          <w:strike w:val="0"/>
          <w:color w:val="000000"/>
          <w:sz w:val="20"/>
          <w:szCs w:val="20"/>
          <w:u w:val="none"/>
          <w:shd w:val="clear" w:fill="auto"/>
          <w:vertAlign w:val="baseline"/>
          <w:rtl w:val="0"/>
        </w:rPr>
        <w:t xml:space="preserve">REGULAMIN </w:t>
      </w:r>
      <w:r>
        <w:rPr>
          <w:rFonts w:hint="default" w:ascii="Calibri Light" w:hAnsi="Calibri Light" w:cs="Calibri Light"/>
          <w:b/>
          <w:bCs/>
          <w:i w:val="0"/>
          <w:smallCaps w:val="0"/>
          <w:strike w:val="0"/>
          <w:color w:val="000000"/>
          <w:sz w:val="20"/>
          <w:szCs w:val="20"/>
          <w:u w:val="none"/>
          <w:shd w:val="clear" w:fill="auto"/>
          <w:vertAlign w:val="baseline"/>
          <w:rtl w:val="0"/>
          <w:lang w:val="pl-PL"/>
        </w:rPr>
        <w:t>8.</w:t>
      </w:r>
      <w:r>
        <w:rPr>
          <w:rFonts w:hint="default" w:ascii="Calibri Light" w:hAnsi="Calibri Light" w:eastAsia="Calibri" w:cs="Calibri Light"/>
          <w:b/>
          <w:bCs/>
          <w:i w:val="0"/>
          <w:smallCaps w:val="0"/>
          <w:strike w:val="0"/>
          <w:color w:val="000000"/>
          <w:sz w:val="20"/>
          <w:szCs w:val="20"/>
          <w:u w:val="none"/>
          <w:shd w:val="clear" w:fill="auto"/>
          <w:vertAlign w:val="baseline"/>
          <w:rtl w:val="0"/>
        </w:rPr>
        <w:t xml:space="preserve"> FESTIWALU PODRÓŻNICZEGO</w:t>
      </w:r>
      <w:r>
        <w:rPr>
          <w:rFonts w:hint="default" w:ascii="Calibri Light" w:hAnsi="Calibri Light" w:cs="Calibri Light"/>
          <w:b/>
          <w:bCs/>
          <w:i w:val="0"/>
          <w:smallCaps w:val="0"/>
          <w:strike w:val="0"/>
          <w:color w:val="000000"/>
          <w:sz w:val="20"/>
          <w:szCs w:val="20"/>
          <w:u w:val="none"/>
          <w:shd w:val="clear" w:fill="auto"/>
          <w:vertAlign w:val="baseline"/>
          <w:rtl w:val="0"/>
          <w:lang w:val="pl-PL"/>
        </w:rPr>
        <w:t xml:space="preserve"> </w:t>
      </w:r>
      <w:r>
        <w:rPr>
          <w:rFonts w:hint="default" w:ascii="Calibri Light" w:hAnsi="Calibri Light" w:eastAsia="Calibri" w:cs="Calibri Light"/>
          <w:b/>
          <w:bCs/>
          <w:i w:val="0"/>
          <w:smallCaps w:val="0"/>
          <w:strike w:val="0"/>
          <w:color w:val="000000"/>
          <w:sz w:val="20"/>
          <w:szCs w:val="20"/>
          <w:u w:val="none"/>
          <w:shd w:val="clear" w:fill="auto"/>
          <w:vertAlign w:val="baseline"/>
          <w:rtl w:val="0"/>
        </w:rPr>
        <w:t>„ŚLADAMI MARZEŃ”</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bCs/>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440" w:right="0" w:firstLine="0"/>
        <w:contextualSpacing w:val="0"/>
        <w:jc w:val="left"/>
        <w:rPr>
          <w:rFonts w:hint="default" w:ascii="Calibri Light" w:hAnsi="Calibri Light" w:eastAsia="Times New Roman" w:cs="Calibri Light"/>
          <w:b/>
          <w:bCs/>
          <w:i w:val="0"/>
          <w:smallCaps w:val="0"/>
          <w:strike w:val="0"/>
          <w:color w:val="000000"/>
          <w:sz w:val="20"/>
          <w:szCs w:val="20"/>
          <w:u w:val="none"/>
          <w:shd w:val="clear" w:fill="auto"/>
          <w:vertAlign w:val="baseline"/>
        </w:rPr>
      </w:pPr>
      <w:r>
        <w:rPr>
          <w:rFonts w:hint="default" w:ascii="Calibri Light" w:hAnsi="Calibri Light" w:cs="Calibri Light"/>
          <w:b/>
          <w:bCs/>
          <w:color w:val="141823"/>
          <w:sz w:val="20"/>
          <w:szCs w:val="20"/>
          <w:rtl w:val="0"/>
          <w:lang w:val="pl-PL"/>
        </w:rPr>
        <w:t>14-16</w:t>
      </w:r>
      <w:r>
        <w:rPr>
          <w:rFonts w:hint="default" w:ascii="Calibri Light" w:hAnsi="Calibri Light" w:eastAsia="Calibri" w:cs="Calibri Light"/>
          <w:b/>
          <w:bCs/>
          <w:i w:val="0"/>
          <w:smallCaps w:val="0"/>
          <w:strike w:val="0"/>
          <w:color w:val="141823"/>
          <w:sz w:val="20"/>
          <w:szCs w:val="20"/>
          <w:u w:val="none"/>
          <w:shd w:val="clear" w:fill="auto"/>
          <w:vertAlign w:val="baseline"/>
          <w:rtl w:val="0"/>
        </w:rPr>
        <w:t>.02.20</w:t>
      </w:r>
      <w:r>
        <w:rPr>
          <w:rFonts w:hint="default" w:ascii="Calibri Light" w:hAnsi="Calibri Light" w:cs="Calibri Light"/>
          <w:b/>
          <w:bCs/>
          <w:i w:val="0"/>
          <w:smallCaps w:val="0"/>
          <w:strike w:val="0"/>
          <w:color w:val="141823"/>
          <w:sz w:val="20"/>
          <w:szCs w:val="20"/>
          <w:u w:val="none"/>
          <w:shd w:val="clear" w:fill="auto"/>
          <w:vertAlign w:val="baseline"/>
          <w:rtl w:val="0"/>
          <w:lang w:val="pl-PL"/>
        </w:rPr>
        <w:t>20</w:t>
      </w:r>
      <w:r>
        <w:rPr>
          <w:rFonts w:hint="default" w:ascii="Calibri Light" w:hAnsi="Calibri Light" w:cs="Calibri Light"/>
          <w:b/>
          <w:bCs/>
          <w:color w:val="141823"/>
          <w:sz w:val="20"/>
          <w:szCs w:val="20"/>
          <w:rtl w:val="0"/>
        </w:rPr>
        <w:t xml:space="preserve"> 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1. Organizator oraz cel festiwalu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780"/>
        </w:tabs>
        <w:spacing w:before="0" w:after="0" w:line="276" w:lineRule="auto"/>
        <w:ind w:left="780" w:right="0" w:hanging="48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Organizatorem festiwalu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jest stowarzyszenie Śladami Marzeń</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780"/>
        </w:tabs>
        <w:spacing w:before="0" w:after="0" w:line="276" w:lineRule="auto"/>
        <w:ind w:left="780" w:right="620" w:hanging="48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Festiwal jest imprezą otwartą, skierowaną do podróżników, blogerów, fotografów oraz wszystkich osób zainteresowanych tematyką podróżniczą.</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780"/>
        </w:tabs>
        <w:spacing w:before="0" w:after="0" w:line="276" w:lineRule="auto"/>
        <w:ind w:left="780" w:right="0" w:hanging="48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Celami festiwalu są:</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20"/>
          <w:tab w:val="clear" w:pos="420"/>
        </w:tabs>
        <w:spacing w:before="0" w:after="0" w:line="276" w:lineRule="auto"/>
        <w:ind w:left="420" w:leftChars="0" w:right="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rozwijanie pasji podróżniczych</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20"/>
          <w:tab w:val="clear" w:pos="420"/>
        </w:tabs>
        <w:spacing w:before="0" w:after="0" w:line="276" w:lineRule="auto"/>
        <w:ind w:left="420" w:leftChars="0" w:right="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promocja wypraw, ekspedycji o dużym znaczeniu poznawczym i eksploracyjnym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20"/>
          <w:tab w:val="clear" w:pos="420"/>
        </w:tabs>
        <w:spacing w:before="0" w:after="0" w:line="276" w:lineRule="auto"/>
        <w:ind w:left="420" w:leftChars="0" w:right="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promocja podróżowania, jako formy spędzania wolnego czasu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20"/>
          <w:tab w:val="clear" w:pos="420"/>
        </w:tabs>
        <w:spacing w:before="0" w:after="0" w:line="276" w:lineRule="auto"/>
        <w:ind w:left="420" w:leftChars="0" w:right="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rozwijanie zainteresowania innymi kulturami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35"/>
          <w:tab w:val="clear" w:pos="420"/>
        </w:tabs>
        <w:spacing w:before="0" w:after="0" w:line="276" w:lineRule="auto"/>
        <w:ind w:left="420" w:leftChars="0" w:right="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popularyzacja blogów podróżniczych jako źródła wiedzy i licznych wskazówek dla przyszłych podróżujących.</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20"/>
          <w:tab w:val="clear" w:pos="420"/>
        </w:tabs>
        <w:spacing w:before="0" w:after="0" w:line="276" w:lineRule="auto"/>
        <w:ind w:left="420" w:leftChars="0" w:right="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rozwijanie pasji podróżowania wśród odwiedzających targi Tour Salon.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780"/>
        </w:tabs>
        <w:spacing w:before="0" w:after="0" w:line="276" w:lineRule="auto"/>
        <w:ind w:left="780" w:right="0" w:hanging="48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Festiwal jest imprezą towarzyszącą targom turystycznym Tour Salon 20</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i odbywa się na terenie Międzynarodowych Targów Poznańskich. Wszystkie prezentacje konkursowe odbędą się zgodnie z programem imprezy, chyba że zmiana będzie podyktowana innymi czynnikami niezależnymi od organizatorów, dodatkowo organizator zastrzega, że nie ponosi odpowiedzialności za zmiany w programie od niego niezależn</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ych.</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780"/>
        </w:tabs>
        <w:spacing w:before="0" w:after="0" w:line="276" w:lineRule="auto"/>
        <w:ind w:left="780" w:right="0" w:hanging="48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cs="Calibri Light"/>
          <w:b w:val="0"/>
          <w:bCs w:val="0"/>
          <w:sz w:val="20"/>
          <w:szCs w:val="20"/>
          <w:rtl w:val="0"/>
          <w:lang w:val="pl-PL"/>
        </w:rPr>
        <w:t>8</w:t>
      </w:r>
      <w:r>
        <w:rPr>
          <w:rFonts w:hint="default" w:ascii="Calibri Light" w:hAnsi="Calibri Light" w:cs="Calibri Light"/>
          <w:b w:val="0"/>
          <w:bCs w:val="0"/>
          <w:sz w:val="20"/>
          <w:szCs w:val="20"/>
          <w:rtl w:val="0"/>
        </w:rPr>
        <w:t>.</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edycja festiwalu odbywa się w dniach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14-16</w:t>
      </w:r>
      <w:r>
        <w:rPr>
          <w:rFonts w:hint="default" w:ascii="Calibri Light" w:hAnsi="Calibri Light" w:eastAsia="Calibri" w:cs="Calibri Light"/>
          <w:b w:val="0"/>
          <w:bCs w:val="0"/>
          <w:i w:val="0"/>
          <w:smallCaps w:val="0"/>
          <w:strike w:val="0"/>
          <w:color w:val="141823"/>
          <w:sz w:val="20"/>
          <w:szCs w:val="20"/>
          <w:u w:val="none"/>
          <w:shd w:val="clear" w:fill="auto"/>
          <w:vertAlign w:val="baseline"/>
          <w:rtl w:val="0"/>
        </w:rPr>
        <w:t>.02.20</w:t>
      </w:r>
      <w:r>
        <w:rPr>
          <w:rFonts w:hint="default" w:ascii="Calibri Light" w:hAnsi="Calibri Light" w:cs="Calibri Light"/>
          <w:b w:val="0"/>
          <w:bCs w:val="0"/>
          <w:i w:val="0"/>
          <w:smallCaps w:val="0"/>
          <w:strike w:val="0"/>
          <w:color w:val="141823"/>
          <w:sz w:val="20"/>
          <w:szCs w:val="20"/>
          <w:u w:val="none"/>
          <w:shd w:val="clear" w:fill="auto"/>
          <w:vertAlign w:val="baseline"/>
          <w:rtl w:val="0"/>
          <w:lang w:val="pl-PL"/>
        </w:rPr>
        <w:t>20</w:t>
      </w:r>
      <w:r>
        <w:rPr>
          <w:rFonts w:hint="default" w:ascii="Calibri Light" w:hAnsi="Calibri Light" w:cs="Calibri Light"/>
          <w:b w:val="0"/>
          <w:bCs w:val="0"/>
          <w:color w:val="141823"/>
          <w:sz w:val="20"/>
          <w:szCs w:val="20"/>
          <w:rtl w:val="0"/>
        </w:rPr>
        <w:t xml:space="preserve"> 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2.</w:t>
      </w: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ab/>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Warunki uczestnictwa w konkursie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6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Uczestnikiem konkursu może być osoba fizyczna, pełnoletnia, posiadająca pełną zdolność do czynności prawnych.</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6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Do konkursu zainteresowani mogą zgłaszać swoje wyprawy poprzez formularz zgłoszeniowy dostępny na stronie www.sladamimarzen.pl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Konkurs podzielony jest na 3 kategorie: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020"/>
          <w:tab w:val="clear" w:pos="420"/>
        </w:tabs>
        <w:spacing w:before="0" w:after="0" w:line="276" w:lineRule="auto"/>
        <w:ind w:left="420" w:leftChars="0" w:right="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1. Prelekcja z pokazem zdjęć lub(i) filmów (tematyka Polska)</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020"/>
          <w:tab w:val="clear" w:pos="420"/>
        </w:tabs>
        <w:spacing w:before="0" w:after="0" w:line="276" w:lineRule="auto"/>
        <w:ind w:left="420" w:leftChars="0" w:right="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2. Prelekcja z pokazem zdjęć lub(i) filmów (tematyka Świat)</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020"/>
          <w:tab w:val="clear" w:pos="420"/>
        </w:tabs>
        <w:spacing w:before="0" w:after="0" w:line="276" w:lineRule="auto"/>
        <w:ind w:left="420" w:leftChars="0" w:right="0" w:hanging="420" w:firstLineChars="0"/>
        <w:contextualSpacing w:val="0"/>
        <w:jc w:val="both"/>
        <w:rPr>
          <w:rFonts w:hint="default" w:ascii="Calibri Light" w:hAnsi="Calibri Light" w:eastAsia="Noto Sans Symbols" w:cs="Calibri Light"/>
          <w:b w:val="0"/>
          <w:bCs w:val="0"/>
          <w:i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3. Fotografia z podróż</w:t>
      </w:r>
      <w:bookmarkStart w:id="1" w:name="30j0zll" w:colFirst="0" w:colLast="0"/>
      <w:bookmarkEnd w:id="1"/>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y</w:t>
      </w:r>
      <w:r>
        <w:rPr>
          <w:rFonts w:hint="default" w:ascii="Calibri Light" w:hAnsi="Calibri Light" w:cs="Calibri Light"/>
          <w:b w:val="0"/>
          <w:bCs w:val="0"/>
          <w:sz w:val="20"/>
          <w:szCs w:val="20"/>
          <w:rtl w:val="0"/>
        </w:rPr>
        <w:t xml:space="preserve"> </w:t>
      </w:r>
      <w:r>
        <w:rPr>
          <w:rFonts w:hint="default" w:ascii="Calibri Light" w:hAnsi="Calibri Light" w:cs="Calibri Light"/>
          <w:b w:val="0"/>
          <w:bCs w:val="0"/>
          <w:sz w:val="20"/>
          <w:szCs w:val="20"/>
          <w:rtl w:val="0"/>
          <w:lang w:val="pl-PL"/>
        </w:rPr>
        <w:t xml:space="preserve">Temat: </w:t>
      </w:r>
      <w:r>
        <w:rPr>
          <w:rFonts w:hint="default" w:ascii="Calibri Light" w:hAnsi="Calibri Light" w:cs="Calibri Light"/>
          <w:b/>
          <w:bCs/>
          <w:sz w:val="20"/>
          <w:szCs w:val="20"/>
          <w:rtl w:val="0"/>
          <w:lang w:val="pl-PL"/>
        </w:rPr>
        <w:t xml:space="preserve">Pod wiatr, pod słońce, po horyzont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3.  Kategoria: Prelekcja podróżnicza z pokazem zdjęć lub(i) filmów (Polska i Świat)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Konkurs podzielony jest na dwa etapy. Pierwszy etap to przesłanie wypełnionego formularza zgłoszeniowego wraz z wymaganymi załącznikami od dnia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9</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09</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.201</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9</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do dnia 30.11.201</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9</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Z nadesłanych zgłoszeń komisja konkursowa do dnia 1</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.12.201</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9</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wybierze od 12 do 14, które zostaną zakwalifikowane do drugiego etapu konkursu. Drugi etap konkursu odbędzie się w dniach </w:t>
      </w:r>
      <w:r>
        <w:rPr>
          <w:rFonts w:hint="default" w:ascii="Calibri Light" w:hAnsi="Calibri Light" w:cs="Calibri Light"/>
          <w:b w:val="0"/>
          <w:bCs w:val="0"/>
          <w:sz w:val="20"/>
          <w:szCs w:val="20"/>
          <w:rtl w:val="0"/>
        </w:rPr>
        <w:t>1</w:t>
      </w:r>
      <w:r>
        <w:rPr>
          <w:rFonts w:hint="default" w:ascii="Calibri Light" w:hAnsi="Calibri Light" w:cs="Calibri Light"/>
          <w:b w:val="0"/>
          <w:bCs w:val="0"/>
          <w:sz w:val="20"/>
          <w:szCs w:val="20"/>
          <w:rtl w:val="0"/>
          <w:lang w:val="pl-PL"/>
        </w:rPr>
        <w:t>4-16</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.02.20</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20r.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podczas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8</w:t>
      </w:r>
      <w:r>
        <w:rPr>
          <w:rFonts w:hint="default" w:ascii="Calibri Light" w:hAnsi="Calibri Light" w:cs="Calibri Light"/>
          <w:b w:val="0"/>
          <w:bCs w:val="0"/>
          <w:sz w:val="20"/>
          <w:szCs w:val="20"/>
          <w:rtl w:val="0"/>
        </w:rPr>
        <w:t>.</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Festiwalu Podróżniczego „Śladami Marzeń". Ostateczne wyniki konkursu zostaną ogłoszone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16</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.02.20</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20 r.</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wtedy nastąpi także wręczenie nagród przyznanych przez komisję konkursową oraz nagrody publiczności. Każdy uczestnik może zgłosić tylko jedną prezentację podróżniczą.</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Uczestnicy wybrani do finałowego etapu konkursu, są zobowiązani do przygotowania prezentacji audiowizualnej (lub multimedialnej), którą przedstawią na festiwalu wraz z ustnym komentarzem. Czas prezentacji nie może przekroczyć 50 minut.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cs="Calibri Light"/>
          <w:b w:val="0"/>
          <w:bCs w:val="0"/>
          <w:i w:val="0"/>
          <w:smallCaps w:val="0"/>
          <w:strike w:val="0"/>
          <w:color w:val="000000"/>
          <w:sz w:val="20"/>
          <w:szCs w:val="20"/>
          <w:shd w:val="clear" w:fill="auto"/>
        </w:rPr>
      </w:pPr>
      <w:r>
        <w:rPr>
          <w:rFonts w:hint="default" w:ascii="Calibri Light" w:hAnsi="Calibri Light" w:cs="Calibri Light"/>
          <w:b w:val="0"/>
          <w:bCs w:val="0"/>
          <w:sz w:val="20"/>
          <w:szCs w:val="20"/>
          <w:rtl w:val="0"/>
        </w:rPr>
        <w:t>Organizator zastrzega, iż ta sama prezentacja nie może być wygłoszona w innym miejscu na terenie Poznania w terminie 1.01</w:t>
      </w:r>
      <w:r>
        <w:rPr>
          <w:rFonts w:hint="default" w:ascii="Calibri Light" w:hAnsi="Calibri Light" w:cs="Calibri Light"/>
          <w:b w:val="0"/>
          <w:bCs w:val="0"/>
          <w:sz w:val="20"/>
          <w:szCs w:val="20"/>
          <w:rtl w:val="0"/>
          <w:lang w:val="pl-PL"/>
        </w:rPr>
        <w:t>.</w:t>
      </w:r>
      <w:r>
        <w:rPr>
          <w:rFonts w:hint="default" w:ascii="Calibri Light" w:hAnsi="Calibri Light" w:cs="Calibri Light"/>
          <w:b w:val="0"/>
          <w:bCs w:val="0"/>
          <w:sz w:val="20"/>
          <w:szCs w:val="20"/>
          <w:rtl w:val="0"/>
        </w:rPr>
        <w:t>-</w:t>
      </w:r>
      <w:r>
        <w:rPr>
          <w:rFonts w:hint="default" w:ascii="Calibri Light" w:hAnsi="Calibri Light" w:cs="Calibri Light"/>
          <w:b w:val="0"/>
          <w:bCs w:val="0"/>
          <w:sz w:val="20"/>
          <w:szCs w:val="20"/>
          <w:rtl w:val="0"/>
          <w:lang w:val="pl-PL"/>
        </w:rPr>
        <w:t>23.</w:t>
      </w:r>
      <w:r>
        <w:rPr>
          <w:rFonts w:hint="default" w:ascii="Calibri Light" w:hAnsi="Calibri Light" w:cs="Calibri Light"/>
          <w:b w:val="0"/>
          <w:bCs w:val="0"/>
          <w:sz w:val="20"/>
          <w:szCs w:val="20"/>
          <w:rtl w:val="0"/>
        </w:rPr>
        <w:t>02.2019 r.</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Wyprawa zgłoszona do konkursu musi być zorganizowana i zaplanowana samodzielnie.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Warunkiem uczestnictwa w konkursie jest wypełnienie całego formularza zgłoszeniowego (dostępny na stronie www.sladamimarzen.pl) oraz odesłanie go drogą elektroniczną organizatorowi wraz z krótkim opisem wyprawy i 5 zdjęciami z wyprawy na adres mailowy </w:t>
      </w:r>
      <w:r>
        <w:rPr>
          <w:rFonts w:hint="default" w:ascii="Calibri Light" w:hAnsi="Calibri Light" w:eastAsia="Calibri" w:cs="Calibri Light"/>
          <w:b w:val="0"/>
          <w:bCs w:val="0"/>
          <w:i w:val="0"/>
          <w:smallCaps w:val="0"/>
          <w:strike w:val="0"/>
          <w:color w:val="000000"/>
          <w:sz w:val="20"/>
          <w:szCs w:val="20"/>
          <w:u w:val="single"/>
          <w:shd w:val="clear" w:fill="auto"/>
          <w:vertAlign w:val="baseline"/>
          <w:rtl w:val="0"/>
        </w:rPr>
        <w:t>zgloszenia.sladamimarzen@gmail.com</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w określonym terminie.</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 Tytuł wiadomości „FŚM 2020 Świat” lub „FŚM 2020 Polska” (w zależności od zgłaszanej kategorii)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Z powodu ograniczonego czasu trwania imprezy organizator zastrzega sobie prawo do wyboru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z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nadesłanych zgłoszeń, tych wypraw, które zostaną zaprezentowane w trakcie festiwalu i zostaną zakwalifikowane do kolejnego etapu w konkursie.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Kwalifikacja do konkursu przebiegać będzie na podstawie nadesłanych formularzy zgłoszeniowych.</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Organem decydującym o kwalifikacji jest kapituła konkursu.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Uczestnik konkursu zobowiązany jest do zapoznania się z</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 całym</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regulaminem festiwalu. Wysłanie zgłoszenia jest równoznaczne z tym, iż uczestnik zapoznał się z treścią regulaminu i go akceptuje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bookmarkStart w:id="2" w:name="1fob9te" w:colFirst="0" w:colLast="0"/>
      <w:bookmarkEnd w:id="2"/>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 nie ponosi odpowiedzialności za zgłoszenia, które nie dotarły do niego z przyczyn od niego niezależnych, m.in. wskutek awarii łączy internetowych czy systemu Uczestnika.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 nie ponosi odpowiedzialności za podanie nieprawdziwych danych lub danych osoby trzeciej przez Uczestników. Podanie nieprawdziwych danych skutkuje odebraniem prawa do nagrody.</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 zastrzega, że wypełnione nieprawidłowo zgłoszenia mogą powodować dyskwalifikację uczestnika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Lista sponsorów i nagród będzie umieszczana sukcesywnie na stronie internetowej oraz profilu FB / Festiwal Podróżniczy Śladami Marzeń</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4.</w:t>
      </w: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ab/>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Kategoria: Fotografia z podróży.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Times New Roman" w:cs="Calibri Light"/>
          <w:b/>
          <w:bCs/>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Temat przewodni konkursu</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 xml:space="preserve"> </w:t>
      </w:r>
      <w:r>
        <w:rPr>
          <w:rFonts w:hint="default" w:ascii="Calibri Light" w:hAnsi="Calibri Light" w:eastAsia="Calibri" w:cs="Calibri Light"/>
          <w:b/>
          <w:bCs/>
          <w:i w:val="0"/>
          <w:smallCaps w:val="0"/>
          <w:strike w:val="0"/>
          <w:color w:val="000000"/>
          <w:sz w:val="20"/>
          <w:szCs w:val="20"/>
          <w:u w:val="none"/>
          <w:shd w:val="clear" w:fill="auto"/>
          <w:vertAlign w:val="baseline"/>
          <w:rtl w:val="0"/>
          <w:lang w:val="pl-PL"/>
        </w:rPr>
        <w:t>„</w:t>
      </w:r>
      <w:r>
        <w:rPr>
          <w:rFonts w:hint="default" w:ascii="Calibri Light" w:hAnsi="Calibri Light" w:cs="Calibri Light"/>
          <w:b/>
          <w:bCs/>
          <w:sz w:val="20"/>
          <w:szCs w:val="20"/>
          <w:rtl w:val="0"/>
          <w:lang w:val="pl-PL"/>
        </w:rPr>
        <w:t xml:space="preserve">Pod wiatr, pod słońce, po horyzont”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Konkurs podzielony jest na dwa etapy. Pierwszy etap to przesłanie wypełnionego w całości formularza zgłoszeniowego wraz z wymaganymi załącznikami w terminie od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20</w:t>
      </w:r>
      <w:r>
        <w:rPr>
          <w:rFonts w:hint="default" w:ascii="Calibri Light" w:hAnsi="Calibri Light" w:cs="Calibri Light"/>
          <w:b w:val="0"/>
          <w:bCs w:val="0"/>
          <w:sz w:val="20"/>
          <w:szCs w:val="20"/>
          <w:rtl w:val="0"/>
        </w:rPr>
        <w:t>.</w:t>
      </w:r>
      <w:r>
        <w:rPr>
          <w:rFonts w:hint="default" w:ascii="Calibri Light" w:hAnsi="Calibri Light" w:cs="Calibri Light"/>
          <w:b w:val="0"/>
          <w:bCs w:val="0"/>
          <w:sz w:val="20"/>
          <w:szCs w:val="20"/>
          <w:rtl w:val="0"/>
          <w:lang w:val="pl-PL"/>
        </w:rPr>
        <w:t>09</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.201</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9</w:t>
      </w:r>
      <w:r>
        <w:rPr>
          <w:rFonts w:hint="default" w:ascii="Calibri Light" w:hAnsi="Calibri Light" w:cs="Calibri Light"/>
          <w:b w:val="0"/>
          <w:bCs w:val="0"/>
          <w:sz w:val="20"/>
          <w:szCs w:val="20"/>
          <w:rtl w:val="0"/>
        </w:rPr>
        <w:t xml:space="preserve"> r.</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w:t>
      </w:r>
      <w:r>
        <w:rPr>
          <w:rFonts w:hint="default" w:ascii="Calibri Light" w:hAnsi="Calibri Light" w:eastAsia="Calibri" w:cs="Calibri Light"/>
          <w:b/>
          <w:bCs/>
          <w:i w:val="0"/>
          <w:smallCaps w:val="0"/>
          <w:strike w:val="0"/>
          <w:color w:val="000000"/>
          <w:sz w:val="20"/>
          <w:szCs w:val="20"/>
          <w:u w:val="none"/>
          <w:shd w:val="clear" w:fill="auto"/>
          <w:vertAlign w:val="baseline"/>
          <w:rtl w:val="0"/>
        </w:rPr>
        <w:t xml:space="preserve">do dnia </w:t>
      </w:r>
      <w:r>
        <w:rPr>
          <w:rFonts w:hint="default" w:ascii="Calibri Light" w:hAnsi="Calibri Light" w:eastAsia="Calibri" w:cs="Calibri Light"/>
          <w:b/>
          <w:bCs/>
          <w:i w:val="0"/>
          <w:smallCaps w:val="0"/>
          <w:strike w:val="0"/>
          <w:color w:val="000000"/>
          <w:sz w:val="20"/>
          <w:szCs w:val="20"/>
          <w:u w:val="none"/>
          <w:shd w:val="clear" w:fill="auto"/>
          <w:vertAlign w:val="baseline"/>
          <w:rtl w:val="0"/>
          <w:lang w:val="pl-PL"/>
        </w:rPr>
        <w:t>26</w:t>
      </w:r>
      <w:r>
        <w:rPr>
          <w:rFonts w:hint="default" w:ascii="Calibri Light" w:hAnsi="Calibri Light" w:eastAsia="Calibri" w:cs="Calibri Light"/>
          <w:b/>
          <w:bCs/>
          <w:i w:val="0"/>
          <w:smallCaps w:val="0"/>
          <w:strike w:val="0"/>
          <w:color w:val="000000"/>
          <w:sz w:val="20"/>
          <w:szCs w:val="20"/>
          <w:u w:val="none"/>
          <w:shd w:val="clear" w:fill="auto"/>
          <w:vertAlign w:val="baseline"/>
          <w:rtl w:val="0"/>
        </w:rPr>
        <w:t>.01.20</w:t>
      </w:r>
      <w:r>
        <w:rPr>
          <w:rFonts w:hint="default" w:ascii="Calibri Light" w:hAnsi="Calibri Light" w:cs="Calibri Light"/>
          <w:b/>
          <w:bCs/>
          <w:i w:val="0"/>
          <w:smallCaps w:val="0"/>
          <w:strike w:val="0"/>
          <w:color w:val="000000"/>
          <w:sz w:val="20"/>
          <w:szCs w:val="20"/>
          <w:u w:val="none"/>
          <w:shd w:val="clear" w:fill="auto"/>
          <w:vertAlign w:val="baseline"/>
          <w:rtl w:val="0"/>
          <w:lang w:val="pl-PL"/>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Z nadesłanych zgłoszeń komisja konkursowa do dnia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2</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2</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.20</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wybierze od 3 do 5 fotografii, które zostaną zakwalifikowane do drugiego etapu konkursu. Wybrane fotografie zostaną zaprezentowane podczas trwania festiwalu, a ich autorzy otrzymają zaproszenie na imprezę. Zwycięzca konkursu w kategorii Fotografia z podróży zostanie ogłoszony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16</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.02.20</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wtedy nastąpi także wręczenie nagród przyznanych przez komisję konkursową oraz wręczenie nagrody publiczności.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Równolegle, spośród wszystkich nadesłanych fotografii, od dnia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27</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.01.20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firstLine="0"/>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2</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2</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zostanie przeprowadzony konkurs na portalu Facebook.com. Na podstawie największej liczby polubień („like”) zostanie przyznana nagroda publiczności.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08" w:right="0" w:hanging="708"/>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W kategorii Fotografia z podróży za zgłoszenie uznaje się nadesłanie formularza wraz z zdjęciami i ich opisem. Fotograficzne prace konkursowe należy przesłać w formie cyfrowej. Należy w formularzu ująć miejsce wykonania zdjęcia oraz krótki opis z informacjami co przedstawia. Formularz do tej kategorii także znajduje się na stronie www.sladamimarzen.pl. </w:t>
      </w:r>
      <w:r>
        <w:rPr>
          <w:rFonts w:hint="default" w:ascii="Calibri Light" w:hAnsi="Calibri Light" w:cs="Calibri Light"/>
          <w:b w:val="0"/>
          <w:bCs w:val="0"/>
          <w:sz w:val="20"/>
          <w:szCs w:val="20"/>
          <w:highlight w:val="white"/>
          <w:rtl w:val="0"/>
        </w:rPr>
        <w:t xml:space="preserve">Akceptujemy zdjęcia wykonane technikami wszelakimi, min 1500 px na dłuższym boku i 300dpi. Każdemu zdjęciu musi towarzyszyć podpis (polecamy metodę 5W - &gt; </w:t>
      </w:r>
      <w:r>
        <w:rPr>
          <w:rFonts w:hint="default" w:ascii="Calibri Light" w:hAnsi="Calibri Light" w:cs="Calibri Light"/>
          <w:b w:val="0"/>
          <w:bCs w:val="0"/>
          <w:sz w:val="20"/>
          <w:szCs w:val="20"/>
        </w:rPr>
        <w:fldChar w:fldCharType="begin"/>
      </w:r>
      <w:r>
        <w:rPr>
          <w:rFonts w:hint="default" w:ascii="Calibri Light" w:hAnsi="Calibri Light" w:cs="Calibri Light"/>
          <w:b w:val="0"/>
          <w:bCs w:val="0"/>
          <w:sz w:val="20"/>
          <w:szCs w:val="20"/>
        </w:rPr>
        <w:instrText xml:space="preserve"> HYPERLINK "https://en.wikipedia.org/wiki/Five_Ws" \h </w:instrText>
      </w:r>
      <w:r>
        <w:rPr>
          <w:rFonts w:hint="default" w:ascii="Calibri Light" w:hAnsi="Calibri Light" w:cs="Calibri Light"/>
          <w:b w:val="0"/>
          <w:bCs w:val="0"/>
          <w:sz w:val="20"/>
          <w:szCs w:val="20"/>
        </w:rPr>
        <w:fldChar w:fldCharType="separate"/>
      </w:r>
      <w:r>
        <w:rPr>
          <w:rFonts w:hint="default" w:ascii="Calibri Light" w:hAnsi="Calibri Light" w:cs="Calibri Light"/>
          <w:b w:val="0"/>
          <w:bCs w:val="0"/>
          <w:sz w:val="20"/>
          <w:szCs w:val="20"/>
          <w:highlight w:val="white"/>
          <w:rtl w:val="0"/>
        </w:rPr>
        <w:t xml:space="preserve"> </w:t>
      </w:r>
      <w:r>
        <w:rPr>
          <w:rFonts w:hint="default" w:ascii="Calibri Light" w:hAnsi="Calibri Light" w:cs="Calibri Light"/>
          <w:b w:val="0"/>
          <w:bCs w:val="0"/>
          <w:sz w:val="20"/>
          <w:szCs w:val="20"/>
          <w:highlight w:val="white"/>
          <w:rtl w:val="0"/>
        </w:rPr>
        <w:fldChar w:fldCharType="end"/>
      </w:r>
      <w:r>
        <w:rPr>
          <w:rFonts w:hint="default" w:ascii="Calibri Light" w:hAnsi="Calibri Light" w:cs="Calibri Light"/>
          <w:b w:val="0"/>
          <w:bCs w:val="0"/>
          <w:sz w:val="20"/>
          <w:szCs w:val="20"/>
        </w:rPr>
        <w:fldChar w:fldCharType="begin"/>
      </w:r>
      <w:r>
        <w:rPr>
          <w:rFonts w:hint="default" w:ascii="Calibri Light" w:hAnsi="Calibri Light" w:cs="Calibri Light"/>
          <w:b w:val="0"/>
          <w:bCs w:val="0"/>
          <w:sz w:val="20"/>
          <w:szCs w:val="20"/>
        </w:rPr>
        <w:instrText xml:space="preserve"> HYPERLINK "https://en.wikipedia.org/wiki/Five_Ws" \h </w:instrText>
      </w:r>
      <w:r>
        <w:rPr>
          <w:rFonts w:hint="default" w:ascii="Calibri Light" w:hAnsi="Calibri Light" w:cs="Calibri Light"/>
          <w:b w:val="0"/>
          <w:bCs w:val="0"/>
          <w:sz w:val="20"/>
          <w:szCs w:val="20"/>
        </w:rPr>
        <w:fldChar w:fldCharType="separate"/>
      </w:r>
      <w:r>
        <w:rPr>
          <w:rFonts w:hint="default" w:ascii="Calibri Light" w:hAnsi="Calibri Light" w:cs="Calibri Light"/>
          <w:b w:val="0"/>
          <w:bCs w:val="0"/>
          <w:sz w:val="20"/>
          <w:szCs w:val="20"/>
          <w:highlight w:val="white"/>
          <w:u w:val="single"/>
          <w:rtl w:val="0"/>
        </w:rPr>
        <w:t>https://en.wikipedia.org/wiki/Five_Ws</w:t>
      </w:r>
      <w:r>
        <w:rPr>
          <w:rFonts w:hint="default" w:ascii="Calibri Light" w:hAnsi="Calibri Light" w:cs="Calibri Light"/>
          <w:b w:val="0"/>
          <w:bCs w:val="0"/>
          <w:sz w:val="20"/>
          <w:szCs w:val="20"/>
          <w:highlight w:val="white"/>
          <w:u w:val="single"/>
          <w:rtl w:val="0"/>
        </w:rPr>
        <w:fldChar w:fldCharType="end"/>
      </w:r>
      <w:r>
        <w:rPr>
          <w:rFonts w:hint="default" w:ascii="Calibri Light" w:hAnsi="Calibri Light" w:cs="Calibri Light"/>
          <w:b w:val="0"/>
          <w:bCs w:val="0"/>
          <w:sz w:val="20"/>
          <w:szCs w:val="20"/>
          <w:highlight w:val="whit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851" w:right="0" w:firstLine="0"/>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FF0000"/>
          <w:sz w:val="20"/>
          <w:szCs w:val="20"/>
          <w:u w:val="none"/>
          <w:shd w:val="clear" w:fill="auto"/>
          <w:vertAlign w:val="baseline"/>
          <w:rtl w:val="0"/>
        </w:rPr>
        <w:t>Zdjęcie musi także nawiązywać do tematyki konkursu. Należy przesyłać zdjęcia nawiązujące do hasła</w:t>
      </w:r>
      <w:r>
        <w:rPr>
          <w:rFonts w:hint="default" w:ascii="Calibri Light" w:hAnsi="Calibri Light" w:cs="Calibri Light"/>
          <w:b w:val="0"/>
          <w:bCs w:val="0"/>
          <w:i w:val="0"/>
          <w:smallCaps w:val="0"/>
          <w:strike w:val="0"/>
          <w:color w:val="FF0000"/>
          <w:sz w:val="20"/>
          <w:szCs w:val="20"/>
          <w:u w:val="none"/>
          <w:shd w:val="clear" w:fill="auto"/>
          <w:vertAlign w:val="baseline"/>
          <w:rtl w:val="0"/>
          <w:lang w:val="pl-PL"/>
        </w:rPr>
        <w:t>.</w:t>
      </w:r>
      <w:r>
        <w:rPr>
          <w:rFonts w:hint="default" w:ascii="Calibri Light" w:hAnsi="Calibri Light" w:cs="Calibri Light"/>
          <w:b w:val="0"/>
          <w:bCs w:val="0"/>
          <w:sz w:val="20"/>
          <w:szCs w:val="20"/>
          <w:highlight w:val="white"/>
          <w:rtl w:val="0"/>
        </w:rPr>
        <w:t xml:space="preserve">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Każdy uczestnik może przesłać maksymalnie 3 zdjęcia.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Kwalifikacja do konkursu przebiegać będzie na podstawie nadesłanych zdjęć wraz z formularzami zgłoszeniowymi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Organem decydującym o kwalifikacji jest kapituła konkursu.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Uczestnik konkursu zobowiązany jest do zapoznania się z regulaminem festiwalu. Wysłanie zgłoszenia jest równoznaczne z tym, iż uczestnik zapoznał się z treścią regulaminu i go akceptuje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 nie ponosi odpowiedzialności za zgłoszenia, które nie dotarły do niego z przyczyn od niego niezależnych, m.in. wskutek awarii łączy internetowych czy systemu Uczestnika.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 nie ponosi odpowiedzialności za podanie nieprawdziwych danych lub danych osoby trzeciej przez Uczestników. Podanie nieprawdziwych danych skutkuje odebraniem prawa do nagrody.</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Uczestnik konkursu fotograficznego może jednocześnie wysłać zgłoszenie w kategorii: Prelekcja podróżnicza z pokazem zdjęć lub(i) filmów</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Nadesłanie zdjęć, jest równoznaczne z udzieleniem zgody na prezentowanie ich na stronie internetowej organizatora, portalach społecznościowych oraz w materiałach promujących Festiwal Podróżniczy Śladami Marzeń.</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Osoba zgłaszająca zdjęcia do konkursu musi być ich autorem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5.</w:t>
      </w: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ab/>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Ogólne zasady konkursu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Do konkursu można zgłosić wyłącznie wyprawę, w której brało się czynny udział, jeśli uczestnik nie pełnił funkcji kierownika wyprawy zobowiązany jest do przedstawienia pisemnej zgody na udział w festiwalu podpisanej przez kierownika wyprawy lub organizację, klub, stowarzyszenie patronujące wyprawie.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Uczestnik musi posiadać pełne prawa do pokazywanych zdjęć</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filmów oraz muzyki</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lub zgodę na ich prezentację.</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W trakcie Festiwalu, Uczestnicy będą prezentowali swoje wyprawy w czasie wyznaczonym przez organizatorów.</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Nadesłanie zdjęć, o których mowa w pkt.4, jest równoznaczne z udzieleniem zgody na prezentowanie ich na stronie internetowej organizatora, portalach społecznościowych oraz w materiałach promujących festiwal.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bookmarkStart w:id="3" w:name="2et92p0" w:colFirst="0" w:colLast="0"/>
      <w:bookmarkEnd w:id="3"/>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Rekomendowanym sposobem prezentowania wyprawy jest pokaz zdjęć i/lub filmów z komentarzem ustnym.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Prezentacja odbywać się będzie na Sali posiadającej minimum 600 miejsc siedzących dla widowni, z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ekranami na których pokaz będzie prezentowany jednocześnie. Do dyspozycji będzie komputer z pełnym oprogramowaniem oraz obsługa techniczna. W przypadku niestandardowych formatów prezentacji prosimy o kontakt z organizatorem przed rozpoczęciem Festiwalu.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0" w:right="0" w:firstLine="0"/>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6.</w:t>
      </w: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ab/>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Rozwiązanie konkursu oraz nagrody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1020" w:right="0" w:hanging="736"/>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 przewiduje przyznanie nagrody głównej (zwycięzca festiwalowego konkursu w kategorii Prelekcja z pokazem zdjęć lub(i) filmów Polska oraz Prelekcja z pokazem zdjęć lub(i) filmów Świat, a także wyróżnień nagrody publiczności.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firstLine="0"/>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Organem wyłaniającym laureatów jest kapituła powoływana przez organizatora.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Laureaci wybierani są zwykłą większością głosów kapituły, w przypadku identycznej liczby głosów decydującym jest głos przewodniczącego kapituły.</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right="20" w:rightChars="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760"/>
        </w:tabs>
        <w:spacing w:before="0" w:after="0" w:line="276" w:lineRule="auto"/>
        <w:ind w:left="760" w:right="0" w:hanging="46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Nagrody w konkursie ufundowane są przez sponsorów.</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Ogłoszenie wyników oraz wręczenie nagród odbędzie się na zakończenie ostatniego dnia Festiwalu. Uczestnicy są zobowiązani być obecni na ceremonii </w:t>
      </w:r>
      <w:r>
        <w:rPr>
          <w:rFonts w:hint="default" w:ascii="Calibri Light" w:hAnsi="Calibri Light" w:cs="Calibri Light"/>
          <w:b w:val="0"/>
          <w:bCs w:val="0"/>
          <w:i w:val="0"/>
          <w:strike w:val="0"/>
          <w:color w:val="000000"/>
          <w:sz w:val="20"/>
          <w:szCs w:val="20"/>
          <w:u w:val="none"/>
          <w:shd w:val="clear" w:fill="auto"/>
          <w:vertAlign w:val="baseline"/>
          <w:rtl w:val="0"/>
          <w:lang w:val="pl-PL"/>
        </w:rPr>
        <w:t>ogłaszania</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wyników i wręczania nagród (w razie nieobecności zwycięzców organizator nie jest zobowiązany do przekazywania nagród w innym miejscu i czasie).</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Kryteria oceny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296" w:leftChars="0" w:right="20" w:rightChars="0"/>
        <w:contextualSpacing w:val="0"/>
        <w:jc w:val="both"/>
        <w:rPr>
          <w:rFonts w:hint="default" w:ascii="Calibri Light" w:hAnsi="Calibri Light" w:cs="Calibri Light"/>
          <w:b w:val="0"/>
          <w:bCs w:val="0"/>
          <w:i w:val="0"/>
          <w:smallCaps w:val="0"/>
          <w:strike w:val="0"/>
          <w:color w:val="000000"/>
          <w:sz w:val="20"/>
          <w:szCs w:val="20"/>
          <w:u w:val="none"/>
          <w:shd w:val="clear" w:fill="auto"/>
          <w:vertAlign w:val="baseline"/>
          <w:rtl w:val="0"/>
          <w:lang w:val="pl-PL"/>
        </w:rPr>
      </w:pP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 wartość merytoryczna (ilość informacji zaprezentowanych podczas wystąpienia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296" w:leftChars="0" w:right="20" w:rightChars="0"/>
        <w:contextualSpacing w:val="0"/>
        <w:jc w:val="both"/>
        <w:rPr>
          <w:rFonts w:hint="default" w:ascii="Calibri Light" w:hAnsi="Calibri Light" w:cs="Calibri Light"/>
          <w:b w:val="0"/>
          <w:bCs w:val="0"/>
          <w:i w:val="0"/>
          <w:smallCaps w:val="0"/>
          <w:strike w:val="0"/>
          <w:color w:val="000000"/>
          <w:sz w:val="20"/>
          <w:szCs w:val="20"/>
          <w:u w:val="none"/>
          <w:shd w:val="clear" w:fill="auto"/>
          <w:vertAlign w:val="baseline"/>
          <w:rtl w:val="0"/>
          <w:lang w:val="pl-PL"/>
        </w:rPr>
      </w:pP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 jakość materiałów filmowych oraz fotograficznych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296" w:leftChars="0" w:right="20" w:rightChars="0"/>
        <w:contextualSpacing w:val="0"/>
        <w:jc w:val="both"/>
        <w:rPr>
          <w:rFonts w:hint="default" w:ascii="Calibri Light" w:hAnsi="Calibri Light" w:cs="Calibri Light"/>
          <w:b w:val="0"/>
          <w:bCs w:val="0"/>
          <w:i w:val="0"/>
          <w:smallCaps w:val="0"/>
          <w:strike w:val="0"/>
          <w:color w:val="000000"/>
          <w:sz w:val="20"/>
          <w:szCs w:val="20"/>
          <w:u w:val="none"/>
          <w:shd w:val="clear" w:fill="auto"/>
          <w:vertAlign w:val="baseline"/>
          <w:rtl w:val="0"/>
          <w:lang w:val="pl-PL"/>
        </w:rPr>
      </w:pP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sposób przedstawienie prezentacji (dobór materiałów, interakcja z publicznością, dobór treści oraz umiejętność posługiwania się słowem)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7.</w:t>
      </w: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ab/>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Nagrody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Dla zwycięzcy festiwalu są przewidziane nagrody rzeczowe.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1020"/>
          <w:tab w:val="clear" w:pos="420"/>
        </w:tabs>
        <w:spacing w:before="0" w:after="0" w:line="276" w:lineRule="auto"/>
        <w:ind w:left="420" w:leftChars="0" w:right="2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W Kategorii prezentacja audiowizualna: nagrody rzeczowe ufundowane przez sponsorów.</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1020"/>
          <w:tab w:val="clear" w:pos="420"/>
        </w:tabs>
        <w:spacing w:before="0" w:after="0" w:line="276" w:lineRule="auto"/>
        <w:ind w:left="420" w:leftChars="0" w:right="20" w:rightChars="0" w:hanging="420" w:firstLineChars="0"/>
        <w:contextualSpacing w:val="0"/>
        <w:jc w:val="both"/>
        <w:rPr>
          <w:rFonts w:hint="default" w:ascii="Calibri Light" w:hAnsi="Calibri Light" w:eastAsia="Noto Sans Symbols"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W Kategorii fotografia z podróży: nagrody rzeczowe ufundowane przez sponsorów.</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Noto Sans Symbols"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Szczegółowa lista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partnerów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zostanie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sukcesywnie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udostępni</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a</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na przed rozpoczęciem festiwalu.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Przewidziano również nagrodę publiczności dla najlepszej prezentacji.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Nagrody nie podlegają wymianie na ekwiwalent pieniężny.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Nagrodami w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lang w:val="pl-PL"/>
        </w:rPr>
        <w:t>7.</w:t>
      </w:r>
      <w:bookmarkStart w:id="4" w:name="_GoBack"/>
      <w:bookmarkEnd w:id="4"/>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Edycji Festiwalu były m.in.: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auto"/>
        <w:tabs>
          <w:tab w:val="left" w:pos="1640"/>
        </w:tabs>
        <w:spacing w:before="0" w:after="0" w:line="276" w:lineRule="auto"/>
        <w:ind w:left="720" w:right="0" w:hanging="360"/>
        <w:contextualSpacing w:val="0"/>
        <w:jc w:val="left"/>
        <w:rPr>
          <w:rFonts w:hint="default" w:ascii="Calibri Light" w:hAnsi="Calibri Light"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Stypendium na naukę języka hiszpańskiego w Valladolid o wartości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500 euro ufundowane przez Szkołę Języków Obcych Kontakt Español, aparat ufundowany przez Fuji</w:t>
      </w:r>
      <w:r>
        <w:rPr>
          <w:rFonts w:hint="default" w:ascii="Calibri Light" w:hAnsi="Calibri Light" w:cs="Calibri Light"/>
          <w:b w:val="0"/>
          <w:bCs w:val="0"/>
          <w:sz w:val="20"/>
          <w:szCs w:val="20"/>
          <w:rtl w:val="0"/>
        </w:rPr>
        <w:t>F</w:t>
      </w:r>
      <w:r>
        <w:rPr>
          <w:rFonts w:hint="default" w:ascii="Calibri Light" w:hAnsi="Calibri Light" w:cs="Calibri Light"/>
          <w:b w:val="0"/>
          <w:bCs w:val="0"/>
          <w:sz w:val="20"/>
          <w:szCs w:val="20"/>
          <w:rtl w:val="0"/>
          <w:lang w:val="pl-PL"/>
        </w:rPr>
        <w:t>i</w:t>
      </w:r>
      <w:r>
        <w:rPr>
          <w:rFonts w:hint="default" w:ascii="Calibri Light" w:hAnsi="Calibri Light" w:cs="Calibri Light"/>
          <w:b w:val="0"/>
          <w:bCs w:val="0"/>
          <w:sz w:val="20"/>
          <w:szCs w:val="20"/>
          <w:rtl w:val="0"/>
        </w:rPr>
        <w:t>lm,</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Kurs fotograficzny do wykorzystania w firmie kursfoto.pl, </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sprzęt ze sklepu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Woda Góry Las, Rejs do Szwecji dla 5 osób z kabiną i możliwością zabrania samochodu ufundowany przez TT-Line,</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 nagrody rzeczowe od Wolfskin,</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Voucher</w:t>
      </w:r>
      <w:r>
        <w:rPr>
          <w:rFonts w:hint="default" w:ascii="Calibri Light" w:hAnsi="Calibri Light" w:cs="Calibri Light"/>
          <w:b w:val="0"/>
          <w:bCs w:val="0"/>
          <w:sz w:val="20"/>
          <w:szCs w:val="20"/>
          <w:rtl w:val="0"/>
        </w:rPr>
        <w:t xml:space="preserve">y do sklepów Decathlon, zestawy napojów od Browaru Fortuna,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Voucher</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y</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do wykorzystania w sieci hosteli AO Hostel &amp; Hotel</w:t>
      </w:r>
      <w:r>
        <w:rPr>
          <w:rFonts w:hint="default" w:ascii="Calibri Light" w:hAnsi="Calibri Light" w:cs="Calibri Light"/>
          <w:b w:val="0"/>
          <w:bCs w:val="0"/>
          <w:sz w:val="20"/>
          <w:szCs w:val="20"/>
          <w:rtl w:val="0"/>
        </w:rPr>
        <w:t xml:space="preserve"> </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upominki książkowe od wydawnictwa Bezdroża.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640"/>
        </w:tabs>
        <w:spacing w:before="0" w:after="0" w:line="276" w:lineRule="auto"/>
        <w:ind w:left="1640" w:right="620" w:firstLine="0"/>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8.</w:t>
      </w:r>
      <w:r>
        <w:rPr>
          <w:rFonts w:hint="default" w:ascii="Calibri Light" w:hAnsi="Calibri Light" w:eastAsia="Times New Roman" w:cs="Calibri Light"/>
          <w:b w:val="0"/>
          <w:bCs w:val="0"/>
          <w:i w:val="0"/>
          <w:smallCaps w:val="0"/>
          <w:strike w:val="0"/>
          <w:color w:val="000000"/>
          <w:sz w:val="20"/>
          <w:szCs w:val="20"/>
          <w:u w:val="none"/>
          <w:shd w:val="clear" w:fill="auto"/>
          <w:vertAlign w:val="baseline"/>
          <w:rtl w:val="0"/>
        </w:rPr>
        <w:tab/>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Kapituła Konkursu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620" w:hanging="624"/>
        <w:contextualSpacing w:val="0"/>
        <w:jc w:val="both"/>
        <w:rPr>
          <w:rFonts w:hint="default" w:ascii="Calibri Light" w:hAnsi="Calibri Light" w:eastAsia="Calibri"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Jury konkursowe zostanie powołane do dnia 01.02.20</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20</w:t>
      </w: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 xml:space="preserve"> i będzie się składało z przedstawicieli organizatorów, przedstawicieli sponsorów</w:t>
      </w:r>
      <w:r>
        <w:rPr>
          <w:rFonts w:hint="default" w:ascii="Calibri Light" w:hAnsi="Calibri Light" w:cs="Calibri Light"/>
          <w:b w:val="0"/>
          <w:bCs w:val="0"/>
          <w:i w:val="0"/>
          <w:smallCaps w:val="0"/>
          <w:strike w:val="0"/>
          <w:color w:val="000000"/>
          <w:sz w:val="20"/>
          <w:szCs w:val="20"/>
          <w:u w:val="none"/>
          <w:shd w:val="clear" w:fill="auto"/>
          <w:vertAlign w:val="baseline"/>
          <w:rtl w:val="0"/>
          <w:lang w:val="pl-PL"/>
        </w:rPr>
        <w:t xml:space="preserve"> oraz specjalnie zaproszonych gości.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Postanowienia końcowe</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Udział Uczestnika w Konkursie oznacza akceptację zasad konkursu zawartych w niniejszym regulaminie.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Niniejszy Regulamin jest jedynym dokumentem określającym zasady Konkursu.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Ostateczna  interpretacja  zapisów  treści  Regulaminu  Konkursu  należy  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920" w:right="0" w:firstLine="0"/>
        <w:contextualSpacing w:val="0"/>
        <w:jc w:val="both"/>
        <w:rPr>
          <w:rFonts w:hint="default" w:ascii="Calibri Light" w:hAnsi="Calibri Light" w:eastAsia="Calibri" w:cs="Calibri Light"/>
          <w:b w:val="0"/>
          <w:bCs w:val="0"/>
          <w:i w:val="0"/>
          <w:smallCaps w:val="0"/>
          <w:strike w:val="0"/>
          <w:color w:val="000000"/>
          <w:sz w:val="20"/>
          <w:szCs w:val="20"/>
          <w:u w:val="none"/>
          <w:shd w:val="clear" w:fill="auto"/>
          <w:vertAlign w:val="baseline"/>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Organizatora Konkursu.</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tabs>
          <w:tab w:val="left" w:pos="920"/>
        </w:tabs>
        <w:spacing w:before="0" w:after="0" w:line="276" w:lineRule="auto"/>
        <w:ind w:left="920" w:right="0" w:hanging="624"/>
        <w:contextualSpacing w:val="0"/>
        <w:jc w:val="both"/>
        <w:rPr>
          <w:rFonts w:hint="default" w:ascii="Calibri Light" w:hAnsi="Calibri Light" w:eastAsia="Times New Roman" w:cs="Calibri Light"/>
          <w:b w:val="0"/>
          <w:bCs w:val="0"/>
          <w:i w:val="0"/>
          <w:smallCaps w:val="0"/>
          <w:strike w:val="0"/>
          <w:color w:val="000000"/>
          <w:sz w:val="20"/>
          <w:szCs w:val="20"/>
          <w:u w:val="none"/>
          <w:shd w:val="clear" w:fill="auto"/>
        </w:rPr>
      </w:pPr>
      <w:r>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t>Organizator zastrzega sobie prawo do wprowadzania zmian w regulaminie.</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leftChars="0" w:right="0" w:rightChars="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tabs>
          <w:tab w:val="left" w:pos="640"/>
        </w:tabs>
        <w:spacing w:before="0" w:after="0" w:line="276" w:lineRule="auto"/>
        <w:ind w:left="30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tl w:val="0"/>
        </w:rPr>
      </w:pPr>
      <w:r>
        <w:rPr>
          <w:rFonts w:hint="default" w:ascii="Calibri Light" w:hAnsi="Calibri Light" w:cs="Calibri Light"/>
          <w:b w:val="0"/>
          <w:bCs w:val="0"/>
          <w:sz w:val="20"/>
          <w:szCs w:val="20"/>
        </w:rPr>
        <w:t>Ponadto informujemy, że:</w:t>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 xml:space="preserve"> Administratorami danych osobowych zbieranych od uczestników i zwycięzcy konkursu jest </w:t>
      </w:r>
      <w:r>
        <w:rPr>
          <w:rFonts w:hint="default" w:ascii="Calibri Light" w:hAnsi="Calibri Light" w:cs="Calibri Light"/>
          <w:b w:val="0"/>
          <w:bCs w:val="0"/>
          <w:sz w:val="20"/>
          <w:szCs w:val="20"/>
          <w:lang w:val="pl-PL"/>
        </w:rPr>
        <w:t xml:space="preserve">Stowarzyszenie Śladami Marzeń. </w:t>
      </w:r>
      <w:r>
        <w:rPr>
          <w:rFonts w:hint="default" w:ascii="Calibri Light" w:hAnsi="Calibri Light" w:cs="Calibri Light"/>
          <w:b w:val="0"/>
          <w:bCs w:val="0"/>
          <w:sz w:val="20"/>
          <w:szCs w:val="20"/>
        </w:rPr>
        <w:t xml:space="preserve">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 xml:space="preserve">Dane osobowe uczestników będą przetwarzane w celu organizacji i przeprowadzenia konkursu, a dane zwycięzców w celu przekazania im nagrody. </w:t>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 xml:space="preserve">Dane osobowe będą przetwarzane na podstawie art. 6 ust. 1 lit. a ogólnego rozporządzenia o ochronie danych, tj. na podstawie zgody uczestników. Podanie danych osobowych ma charakter dobrowolny, ale jest niezbędne do udziału w konkursie. </w:t>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 xml:space="preserve">Organizator będzie zbierał od uczestników następujące dane: a) imię i nazwisko, b) adres e-mail, c) </w:t>
      </w:r>
      <w:r>
        <w:rPr>
          <w:rFonts w:hint="default" w:ascii="Calibri Light" w:hAnsi="Calibri Light" w:cs="Calibri Light"/>
          <w:b w:val="0"/>
          <w:bCs w:val="0"/>
          <w:sz w:val="20"/>
          <w:szCs w:val="20"/>
          <w:lang w:val="pl-PL"/>
        </w:rPr>
        <w:t xml:space="preserve">miasto zamieszkania, d) nr telefonu </w:t>
      </w:r>
      <w:r>
        <w:rPr>
          <w:rFonts w:hint="default" w:ascii="Calibri Light" w:hAnsi="Calibri Light" w:cs="Calibri Light"/>
          <w:b w:val="0"/>
          <w:bCs w:val="0"/>
          <w:sz w:val="20"/>
          <w:szCs w:val="20"/>
        </w:rPr>
        <w:t>w przypadku zwycięzców</w:t>
      </w:r>
      <w:r>
        <w:rPr>
          <w:rFonts w:hint="default" w:ascii="Calibri Light" w:hAnsi="Calibri Light" w:cs="Calibri Light"/>
          <w:b w:val="0"/>
          <w:bCs w:val="0"/>
          <w:sz w:val="20"/>
          <w:szCs w:val="20"/>
          <w:lang w:val="pl-PL"/>
        </w:rPr>
        <w:t xml:space="preserve"> którym niezbędne będzie wysłanie nagrody za pośrednictwem poczty</w:t>
      </w:r>
      <w:r>
        <w:rPr>
          <w:rFonts w:hint="default" w:ascii="Calibri Light" w:hAnsi="Calibri Light" w:cs="Calibri Light"/>
          <w:b w:val="0"/>
          <w:bCs w:val="0"/>
          <w:sz w:val="20"/>
          <w:szCs w:val="20"/>
        </w:rPr>
        <w:t xml:space="preserve">: także adres zamieszkania  </w:t>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 xml:space="preserve">Osobie, która udzieliła zgody na przetwarzanie danych osobowych przysługuje prawo do cofnięcia zgody w dowolnym momencie bez wpływu na zgodność z prawem przetwarzania, którego dokonano na podstawie zgody przed jej cofnięciem. W celu skorzystania z prawa do cofnięcia zgody należy skontaktować się z Organizatorem konkursu dostępnym pod adresem e-mail </w:t>
      </w:r>
      <w:r>
        <w:rPr>
          <w:rFonts w:hint="default" w:ascii="Calibri Light" w:hAnsi="Calibri Light" w:cs="Calibri Light"/>
          <w:b w:val="0"/>
          <w:bCs w:val="0"/>
          <w:sz w:val="20"/>
          <w:szCs w:val="20"/>
          <w:lang w:val="pl-PL"/>
        </w:rPr>
        <w:fldChar w:fldCharType="begin"/>
      </w:r>
      <w:r>
        <w:rPr>
          <w:rFonts w:hint="default" w:ascii="Calibri Light" w:hAnsi="Calibri Light" w:cs="Calibri Light"/>
          <w:b w:val="0"/>
          <w:bCs w:val="0"/>
          <w:sz w:val="20"/>
          <w:szCs w:val="20"/>
          <w:lang w:val="pl-PL"/>
        </w:rPr>
        <w:instrText xml:space="preserve"> HYPERLINK "mailto:festiwal.sladamimarzen@sladamimarzen.pl" </w:instrText>
      </w:r>
      <w:r>
        <w:rPr>
          <w:rFonts w:hint="default" w:ascii="Calibri Light" w:hAnsi="Calibri Light" w:cs="Calibri Light"/>
          <w:b w:val="0"/>
          <w:bCs w:val="0"/>
          <w:sz w:val="20"/>
          <w:szCs w:val="20"/>
          <w:lang w:val="pl-PL"/>
        </w:rPr>
        <w:fldChar w:fldCharType="separate"/>
      </w:r>
      <w:r>
        <w:rPr>
          <w:rStyle w:val="5"/>
          <w:rFonts w:hint="default" w:ascii="Calibri Light" w:hAnsi="Calibri Light" w:cs="Calibri Light"/>
          <w:b w:val="0"/>
          <w:bCs w:val="0"/>
          <w:sz w:val="20"/>
          <w:szCs w:val="20"/>
          <w:lang w:val="pl-PL"/>
        </w:rPr>
        <w:t>festiwal.sladamimarzen@sladamimarzen.pl</w:t>
      </w:r>
      <w:r>
        <w:rPr>
          <w:rFonts w:hint="default" w:ascii="Calibri Light" w:hAnsi="Calibri Light" w:cs="Calibri Light"/>
          <w:b w:val="0"/>
          <w:bCs w:val="0"/>
          <w:sz w:val="20"/>
          <w:szCs w:val="20"/>
          <w:lang w:val="pl-PL"/>
        </w:rPr>
        <w:fldChar w:fldCharType="end"/>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 xml:space="preserve">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w:t>
      </w:r>
      <w:r>
        <w:rPr>
          <w:rFonts w:hint="default" w:ascii="Calibri Light" w:hAnsi="Calibri Light" w:cs="Calibri Light"/>
          <w:b w:val="0"/>
          <w:bCs w:val="0"/>
          <w:sz w:val="20"/>
          <w:szCs w:val="20"/>
          <w:lang w:val="pl-PL"/>
        </w:rPr>
        <w:fldChar w:fldCharType="begin"/>
      </w:r>
      <w:r>
        <w:rPr>
          <w:rFonts w:hint="default" w:ascii="Calibri Light" w:hAnsi="Calibri Light" w:cs="Calibri Light"/>
          <w:b w:val="0"/>
          <w:bCs w:val="0"/>
          <w:sz w:val="20"/>
          <w:szCs w:val="20"/>
          <w:lang w:val="pl-PL"/>
        </w:rPr>
        <w:instrText xml:space="preserve"> HYPERLINK "mailto:festiwal.sladamimarzen@sladamimarzen.pl" </w:instrText>
      </w:r>
      <w:r>
        <w:rPr>
          <w:rFonts w:hint="default" w:ascii="Calibri Light" w:hAnsi="Calibri Light" w:cs="Calibri Light"/>
          <w:b w:val="0"/>
          <w:bCs w:val="0"/>
          <w:sz w:val="20"/>
          <w:szCs w:val="20"/>
          <w:lang w:val="pl-PL"/>
        </w:rPr>
        <w:fldChar w:fldCharType="separate"/>
      </w:r>
      <w:r>
        <w:rPr>
          <w:rStyle w:val="5"/>
          <w:rFonts w:hint="default" w:ascii="Calibri Light" w:hAnsi="Calibri Light" w:cs="Calibri Light"/>
          <w:b w:val="0"/>
          <w:bCs w:val="0"/>
          <w:sz w:val="20"/>
          <w:szCs w:val="20"/>
          <w:lang w:val="pl-PL"/>
        </w:rPr>
        <w:t>festiwal.sladamimarzen@sladamimarzen.pl</w:t>
      </w:r>
      <w:r>
        <w:rPr>
          <w:rFonts w:hint="default" w:ascii="Calibri Light" w:hAnsi="Calibri Light" w:cs="Calibri Light"/>
          <w:b w:val="0"/>
          <w:bCs w:val="0"/>
          <w:sz w:val="20"/>
          <w:szCs w:val="20"/>
          <w:lang w:val="pl-PL"/>
        </w:rPr>
        <w:fldChar w:fldCharType="end"/>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Uczestnikom konkursu przysługuje prawo wniesienia skargi do Prezes Urzędu Ochrony Danych Osobowych (PUODO).</w:t>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Uczestnik konkursu zezwala na wykorzystanie jego imienia i nazwiska w celu informowania o wynikach konkursu</w:t>
      </w:r>
      <w:r>
        <w:rPr>
          <w:rFonts w:hint="default" w:ascii="Calibri Light" w:hAnsi="Calibri Light" w:cs="Calibri Light"/>
          <w:b w:val="0"/>
          <w:bCs w:val="0"/>
          <w:sz w:val="20"/>
          <w:szCs w:val="20"/>
          <w:lang w:val="pl-PL"/>
        </w:rPr>
        <w:t xml:space="preserve"> oraz wyraża zgodę na umieszczenie swojego imienia i nazwiska w programie festiwalu. </w:t>
      </w:r>
    </w:p>
    <w:p>
      <w:pPr>
        <w:numPr>
          <w:ilvl w:val="0"/>
          <w:numId w:val="0"/>
        </w:numPr>
        <w:spacing w:after="200" w:line="276" w:lineRule="auto"/>
        <w:rPr>
          <w:rFonts w:hint="default" w:ascii="Calibri Light" w:hAnsi="Calibri Light" w:cs="Calibri Light"/>
          <w:b w:val="0"/>
          <w:bCs w:val="0"/>
          <w:sz w:val="20"/>
          <w:szCs w:val="20"/>
          <w:lang w:val="pl-PL"/>
        </w:rPr>
      </w:pPr>
    </w:p>
    <w:p>
      <w:pPr>
        <w:numPr>
          <w:ilvl w:val="0"/>
          <w:numId w:val="0"/>
        </w:numPr>
        <w:spacing w:after="200" w:line="276" w:lineRule="auto"/>
        <w:rPr>
          <w:rFonts w:hint="default" w:ascii="Calibri Light" w:hAnsi="Calibri Light" w:cs="Calibri Light"/>
          <w:b w:val="0"/>
          <w:bCs w:val="0"/>
          <w:sz w:val="20"/>
          <w:szCs w:val="20"/>
          <w:lang w:val="pl-PL"/>
        </w:rPr>
      </w:pPr>
    </w:p>
    <w:p>
      <w:pPr>
        <w:numPr>
          <w:ilvl w:val="0"/>
          <w:numId w:val="0"/>
        </w:numPr>
        <w:spacing w:after="200" w:line="276" w:lineRule="auto"/>
        <w:rPr>
          <w:rFonts w:hint="default" w:ascii="Calibri Light" w:hAnsi="Calibri Light" w:cs="Calibri Light"/>
          <w:b w:val="0"/>
          <w:bCs w:val="0"/>
          <w:sz w:val="20"/>
          <w:szCs w:val="20"/>
          <w:lang w:val="pl-PL"/>
        </w:rPr>
      </w:pPr>
    </w:p>
    <w:p>
      <w:pPr>
        <w:numPr>
          <w:ilvl w:val="0"/>
          <w:numId w:val="0"/>
        </w:numPr>
        <w:spacing w:after="200" w:line="276" w:lineRule="auto"/>
        <w:rPr>
          <w:rFonts w:hint="default" w:ascii="Calibri Light" w:hAnsi="Calibri Light" w:cs="Calibri Light"/>
          <w:b w:val="0"/>
          <w:bCs w:val="0"/>
          <w:sz w:val="20"/>
          <w:szCs w:val="20"/>
          <w:lang w:val="pl-PL"/>
        </w:rPr>
      </w:pP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 xml:space="preserve">Organizator oświadcza, iż dane uczestników konkursu są przetwarzane w sposób zautomatyzowany, lecz nie będą poddawane profilowaniu. </w:t>
      </w:r>
    </w:p>
    <w:p>
      <w:pPr>
        <w:numPr>
          <w:ilvl w:val="1"/>
          <w:numId w:val="17"/>
        </w:numPr>
        <w:ind w:leftChars="0"/>
        <w:rPr>
          <w:rFonts w:hint="default" w:ascii="Calibri Light" w:hAnsi="Calibri Light" w:cs="Calibri Light"/>
          <w:b w:val="0"/>
          <w:bCs w:val="0"/>
          <w:sz w:val="20"/>
          <w:szCs w:val="20"/>
        </w:rPr>
      </w:pPr>
      <w:r>
        <w:rPr>
          <w:rFonts w:hint="default" w:ascii="Calibri Light" w:hAnsi="Calibri Light" w:cs="Calibri Light"/>
          <w:b w:val="0"/>
          <w:bCs w:val="0"/>
          <w:sz w:val="20"/>
          <w:szCs w:val="20"/>
        </w:rPr>
        <w:t>Dane zwycięzcy nie będą przetrzymywane dłużej, niż jest to wymagane (będą usuwane po przekazaniu ich do sponsora nagrody).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hint="default" w:ascii="Calibri Light" w:hAnsi="Calibri Light" w:eastAsia="Times New Roman" w:cs="Calibri Light"/>
          <w:b w:val="0"/>
          <w:bCs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3460"/>
          <w:tab w:val="left" w:pos="5300"/>
        </w:tabs>
        <w:spacing w:before="0" w:after="0" w:line="276" w:lineRule="auto"/>
        <w:ind w:left="0" w:right="0" w:firstLine="0"/>
        <w:contextualSpacing w:val="0"/>
        <w:jc w:val="left"/>
        <w:rPr>
          <w:rFonts w:hint="default" w:ascii="Calibri Light" w:hAnsi="Calibri Light" w:eastAsia="Calibri" w:cs="Calibri Light"/>
          <w:b w:val="0"/>
          <w:bCs w:val="0"/>
          <w:i w:val="0"/>
          <w:smallCaps w:val="0"/>
          <w:strike w:val="0"/>
          <w:color w:val="000000"/>
          <w:sz w:val="20"/>
          <w:szCs w:val="20"/>
          <w:u w:val="none"/>
          <w:shd w:val="clear" w:fill="auto"/>
          <w:vertAlign w:val="baseline"/>
        </w:rPr>
      </w:pPr>
    </w:p>
    <w:p>
      <w:pPr>
        <w:spacing w:after="0"/>
        <w:jc w:val="right"/>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Noto Sans Symbols">
    <w:altName w:val="Kelson Sans"/>
    <w:panose1 w:val="00000000000000000000"/>
    <w:charset w:val="00"/>
    <w:family w:val="auto"/>
    <w:pitch w:val="default"/>
    <w:sig w:usb0="00000000" w:usb1="00000000" w:usb2="00000000" w:usb3="00000000" w:csb0="00000000" w:csb1="00000000"/>
  </w:font>
  <w:font w:name="Kelson Sans">
    <w:panose1 w:val="02000500000000000000"/>
    <w:charset w:val="00"/>
    <w:family w:val="auto"/>
    <w:pitch w:val="default"/>
    <w:sig w:usb0="A000002F" w:usb1="4000000A" w:usb2="00000000" w:usb3="00000000" w:csb0="20000093"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pl-PL"/>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9040" cy="10692130"/>
          <wp:effectExtent l="0" t="0" r="10160" b="1270"/>
          <wp:wrapNone/>
          <wp:docPr id="10" name="WordPictureWatermark198532439" descr="sladami_marzen_papeteria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198532439" descr="sladami_marzen_papeteria_kolor (1)"/>
                  <pic:cNvPicPr>
                    <a:picLocks noChangeAspect="1"/>
                  </pic:cNvPicPr>
                </pic:nvPicPr>
                <pic:blipFill>
                  <a:blip r:embed="rId1"/>
                  <a:stretch>
                    <a:fillRect/>
                  </a:stretch>
                </pic:blipFill>
                <pic:spPr>
                  <a:xfrm>
                    <a:off x="0" y="0"/>
                    <a:ext cx="7559040" cy="1069213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pl-PL"/>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92130"/>
          <wp:effectExtent l="0" t="0" r="10160" b="1270"/>
          <wp:wrapNone/>
          <wp:docPr id="9" name="WordPictureWatermark198532438" descr="sladami_marzen_papeteria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98532438" descr="sladami_marzen_papeteria_kolor (1)"/>
                  <pic:cNvPicPr>
                    <a:picLocks noChangeAspect="1"/>
                  </pic:cNvPicPr>
                </pic:nvPicPr>
                <pic:blipFill>
                  <a:blip r:embed="rId1"/>
                  <a:stretch>
                    <a:fillRect/>
                  </a:stretch>
                </pic:blipFill>
                <pic:spPr>
                  <a:xfrm>
                    <a:off x="0" y="0"/>
                    <a:ext cx="7559040" cy="1069213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pl-PL"/>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9040" cy="10692130"/>
          <wp:effectExtent l="0" t="0" r="10160" b="1270"/>
          <wp:wrapNone/>
          <wp:docPr id="8" name="WordPictureWatermark198532437" descr="sladami_marzen_papeteria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98532437" descr="sladami_marzen_papeteria_kolor (1)"/>
                  <pic:cNvPicPr>
                    <a:picLocks noChangeAspect="1"/>
                  </pic:cNvPicPr>
                </pic:nvPicPr>
                <pic:blipFill>
                  <a:blip r:embed="rId1"/>
                  <a:stretch>
                    <a:fillRect/>
                  </a:stretch>
                </pic:blipFill>
                <pic:spPr>
                  <a:xfrm>
                    <a:off x="0" y="0"/>
                    <a:ext cx="7559040" cy="1069213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DCFD8"/>
    <w:multiLevelType w:val="singleLevel"/>
    <w:tmpl w:val="89FDCF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239341B"/>
    <w:multiLevelType w:val="multilevel"/>
    <w:tmpl w:val="9239341B"/>
    <w:lvl w:ilvl="0" w:tentative="0">
      <w:start w:val="4"/>
      <w:numFmt w:val="decimal"/>
      <w:lvlText w:val="6.%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2">
    <w:nsid w:val="B5E306ED"/>
    <w:multiLevelType w:val="multilevel"/>
    <w:tmpl w:val="B5E306ED"/>
    <w:lvl w:ilvl="0" w:tentative="0">
      <w:start w:val="1"/>
      <w:numFmt w:val="decimal"/>
      <w:lvlText w:val="4.%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3">
    <w:nsid w:val="BF205925"/>
    <w:multiLevelType w:val="multilevel"/>
    <w:tmpl w:val="BF205925"/>
    <w:lvl w:ilvl="0" w:tentative="0">
      <w:start w:val="10"/>
      <w:numFmt w:val="decimal"/>
      <w:lvlText w:val="3.%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4">
    <w:nsid w:val="C08D2BFA"/>
    <w:multiLevelType w:val="multilevel"/>
    <w:tmpl w:val="C08D2BFA"/>
    <w:lvl w:ilvl="0" w:tentative="0">
      <w:start w:val="9"/>
      <w:numFmt w:val="decimal"/>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C8879AEF"/>
    <w:multiLevelType w:val="multilevel"/>
    <w:tmpl w:val="C8879AEF"/>
    <w:lvl w:ilvl="0" w:tentative="0">
      <w:start w:val="1"/>
      <w:numFmt w:val="decimal"/>
      <w:lvlText w:val="8.%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6">
    <w:nsid w:val="CF092B84"/>
    <w:multiLevelType w:val="multilevel"/>
    <w:tmpl w:val="CF092B84"/>
    <w:lvl w:ilvl="0" w:tentative="0">
      <w:start w:val="1"/>
      <w:numFmt w:val="decimal"/>
      <w:lvlText w:val="2.%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7">
    <w:nsid w:val="0053208E"/>
    <w:multiLevelType w:val="multilevel"/>
    <w:tmpl w:val="0053208E"/>
    <w:lvl w:ilvl="0" w:tentative="0">
      <w:start w:val="1"/>
      <w:numFmt w:val="decimal"/>
      <w:lvlText w:val="1.%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8">
    <w:nsid w:val="0248C179"/>
    <w:multiLevelType w:val="multilevel"/>
    <w:tmpl w:val="0248C179"/>
    <w:lvl w:ilvl="0" w:tentative="0">
      <w:start w:val="1"/>
      <w:numFmt w:val="decimal"/>
      <w:lvlText w:val="6.%1"/>
      <w:lvlJc w:val="left"/>
      <w:pPr>
        <w:ind w:left="0" w:firstLine="0"/>
      </w:pPr>
      <w:rPr>
        <w:vertAlign w:val="baseline"/>
      </w:rPr>
    </w:lvl>
    <w:lvl w:ilvl="1" w:tentative="0">
      <w:start w:val="1"/>
      <w:numFmt w:val="lowerRoman"/>
      <w:lvlText w:val="%2"/>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9">
    <w:nsid w:val="03D62ECE"/>
    <w:multiLevelType w:val="multilevel"/>
    <w:tmpl w:val="03D62ECE"/>
    <w:lvl w:ilvl="0" w:tentative="0">
      <w:start w:val="5"/>
      <w:numFmt w:val="decimal"/>
      <w:lvlText w:val="4.%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10">
    <w:nsid w:val="25B654F3"/>
    <w:multiLevelType w:val="multilevel"/>
    <w:tmpl w:val="25B654F3"/>
    <w:lvl w:ilvl="0" w:tentative="0">
      <w:start w:val="1"/>
      <w:numFmt w:val="decimal"/>
      <w:lvlText w:val="5.%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11">
    <w:nsid w:val="2A8F537B"/>
    <w:multiLevelType w:val="multilevel"/>
    <w:tmpl w:val="2A8F537B"/>
    <w:lvl w:ilvl="0" w:tentative="0">
      <w:start w:val="1"/>
      <w:numFmt w:val="decimal"/>
      <w:lvlText w:val="7.%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12">
    <w:nsid w:val="32EDF886"/>
    <w:multiLevelType w:val="singleLevel"/>
    <w:tmpl w:val="32EDF88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4D4DC07F"/>
    <w:multiLevelType w:val="multilevel"/>
    <w:tmpl w:val="4D4DC07F"/>
    <w:lvl w:ilvl="0" w:tentative="0">
      <w:start w:val="1"/>
      <w:numFmt w:val="decimal"/>
      <w:lvlText w:val="9.%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14">
    <w:nsid w:val="517EE08E"/>
    <w:multiLevelType w:val="singleLevel"/>
    <w:tmpl w:val="517EE08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59ADCABA"/>
    <w:multiLevelType w:val="multilevel"/>
    <w:tmpl w:val="59ADCABA"/>
    <w:lvl w:ilvl="0" w:tentative="0">
      <w:start w:val="1"/>
      <w:numFmt w:val="decimal"/>
      <w:lvlText w:val="3.%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abstractNum w:abstractNumId="16">
    <w:nsid w:val="5A241D34"/>
    <w:multiLevelType w:val="multilevel"/>
    <w:tmpl w:val="5A241D34"/>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7">
    <w:nsid w:val="72183CF9"/>
    <w:multiLevelType w:val="multilevel"/>
    <w:tmpl w:val="72183CF9"/>
    <w:lvl w:ilvl="0" w:tentative="0">
      <w:start w:val="6"/>
      <w:numFmt w:val="decimal"/>
      <w:lvlText w:val="5.%1"/>
      <w:lvlJc w:val="left"/>
      <w:pPr>
        <w:ind w:left="0" w:firstLine="0"/>
      </w:pPr>
      <w:rPr>
        <w:vertAlign w:val="baseline"/>
      </w:rPr>
    </w:lvl>
    <w:lvl w:ilvl="1" w:tentative="0">
      <w:start w:val="1"/>
      <w:numFmt w:val="bullet"/>
      <w:lvlText w:val=""/>
      <w:lvlJc w:val="left"/>
      <w:pPr>
        <w:ind w:left="0" w:firstLine="0"/>
      </w:pPr>
      <w:rPr>
        <w:vertAlign w:val="baseline"/>
      </w:rPr>
    </w:lvl>
    <w:lvl w:ilvl="2" w:tentative="0">
      <w:start w:val="1"/>
      <w:numFmt w:val="bullet"/>
      <w:lvlText w:val=""/>
      <w:lvlJc w:val="left"/>
      <w:pPr>
        <w:ind w:left="0" w:firstLine="0"/>
      </w:pPr>
      <w:rPr>
        <w:vertAlign w:val="baseline"/>
      </w:rPr>
    </w:lvl>
    <w:lvl w:ilvl="3" w:tentative="0">
      <w:start w:val="1"/>
      <w:numFmt w:val="bullet"/>
      <w:lvlText w:val=""/>
      <w:lvlJc w:val="left"/>
      <w:pPr>
        <w:ind w:left="0" w:firstLine="0"/>
      </w:pPr>
      <w:rPr>
        <w:vertAlign w:val="baseline"/>
      </w:rPr>
    </w:lvl>
    <w:lvl w:ilvl="4" w:tentative="0">
      <w:start w:val="1"/>
      <w:numFmt w:val="bullet"/>
      <w:lvlText w:val=""/>
      <w:lvlJc w:val="left"/>
      <w:pPr>
        <w:ind w:left="0" w:firstLine="0"/>
      </w:pPr>
      <w:rPr>
        <w:vertAlign w:val="baseline"/>
      </w:rPr>
    </w:lvl>
    <w:lvl w:ilvl="5" w:tentative="0">
      <w:start w:val="1"/>
      <w:numFmt w:val="bullet"/>
      <w:lvlText w:val=""/>
      <w:lvlJc w:val="left"/>
      <w:pPr>
        <w:ind w:left="0" w:firstLine="0"/>
      </w:pPr>
      <w:rPr>
        <w:vertAlign w:val="baseline"/>
      </w:rPr>
    </w:lvl>
    <w:lvl w:ilvl="6" w:tentative="0">
      <w:start w:val="1"/>
      <w:numFmt w:val="bullet"/>
      <w:lvlText w:val=""/>
      <w:lvlJc w:val="left"/>
      <w:pPr>
        <w:ind w:left="0" w:firstLine="0"/>
      </w:pPr>
      <w:rPr>
        <w:vertAlign w:val="baseline"/>
      </w:rPr>
    </w:lvl>
    <w:lvl w:ilvl="7" w:tentative="0">
      <w:start w:val="1"/>
      <w:numFmt w:val="bullet"/>
      <w:lvlText w:val=""/>
      <w:lvlJc w:val="left"/>
      <w:pPr>
        <w:ind w:left="0" w:firstLine="0"/>
      </w:pPr>
      <w:rPr>
        <w:vertAlign w:val="baseline"/>
      </w:rPr>
    </w:lvl>
    <w:lvl w:ilvl="8" w:tentative="0">
      <w:start w:val="1"/>
      <w:numFmt w:val="bullet"/>
      <w:lvlText w:val=""/>
      <w:lvlJc w:val="left"/>
      <w:pPr>
        <w:ind w:left="0" w:firstLine="0"/>
      </w:pPr>
      <w:rPr>
        <w:vertAlign w:val="baseline"/>
      </w:rPr>
    </w:lvl>
  </w:abstractNum>
  <w:num w:numId="1">
    <w:abstractNumId w:val="7"/>
  </w:num>
  <w:num w:numId="2">
    <w:abstractNumId w:val="12"/>
  </w:num>
  <w:num w:numId="3">
    <w:abstractNumId w:val="6"/>
  </w:num>
  <w:num w:numId="4">
    <w:abstractNumId w:val="0"/>
  </w:num>
  <w:num w:numId="5">
    <w:abstractNumId w:val="15"/>
  </w:num>
  <w:num w:numId="6">
    <w:abstractNumId w:val="3"/>
  </w:num>
  <w:num w:numId="7">
    <w:abstractNumId w:val="2"/>
  </w:num>
  <w:num w:numId="8">
    <w:abstractNumId w:val="9"/>
  </w:num>
  <w:num w:numId="9">
    <w:abstractNumId w:val="10"/>
  </w:num>
  <w:num w:numId="10">
    <w:abstractNumId w:val="17"/>
  </w:num>
  <w:num w:numId="11">
    <w:abstractNumId w:val="8"/>
  </w:num>
  <w:num w:numId="12">
    <w:abstractNumId w:val="1"/>
  </w:num>
  <w:num w:numId="13">
    <w:abstractNumId w:val="11"/>
  </w:num>
  <w:num w:numId="14">
    <w:abstractNumId w:val="14"/>
  </w:num>
  <w:num w:numId="15">
    <w:abstractNumId w:val="16"/>
  </w:num>
  <w:num w:numId="16">
    <w:abstractNumId w:val="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3"/>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2F"/>
    <w:rsid w:val="0011742F"/>
    <w:rsid w:val="0038240A"/>
    <w:rsid w:val="00656D58"/>
    <w:rsid w:val="006B6F27"/>
    <w:rsid w:val="007F7B4B"/>
    <w:rsid w:val="00990B26"/>
    <w:rsid w:val="00A014E6"/>
    <w:rsid w:val="00B518C7"/>
    <w:rsid w:val="00BF5495"/>
    <w:rsid w:val="00CF5016"/>
    <w:rsid w:val="00E014FC"/>
    <w:rsid w:val="15140D00"/>
    <w:rsid w:val="17BB23AF"/>
    <w:rsid w:val="1C8109E8"/>
    <w:rsid w:val="1EA127CF"/>
    <w:rsid w:val="23C14E02"/>
    <w:rsid w:val="41433387"/>
    <w:rsid w:val="45C93E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536"/>
        <w:tab w:val="right" w:pos="9072"/>
      </w:tabs>
      <w:spacing w:after="0" w:line="240" w:lineRule="auto"/>
    </w:pPr>
  </w:style>
  <w:style w:type="paragraph" w:styleId="3">
    <w:name w:val="header"/>
    <w:basedOn w:val="1"/>
    <w:link w:val="7"/>
    <w:semiHidden/>
    <w:unhideWhenUsed/>
    <w:uiPriority w:val="99"/>
    <w:pPr>
      <w:tabs>
        <w:tab w:val="center" w:pos="4536"/>
        <w:tab w:val="right" w:pos="9072"/>
      </w:tabs>
      <w:spacing w:after="0" w:line="240" w:lineRule="auto"/>
    </w:pPr>
  </w:style>
  <w:style w:type="character" w:styleId="5">
    <w:name w:val="Hyperlink"/>
    <w:basedOn w:val="4"/>
    <w:qFormat/>
    <w:uiPriority w:val="0"/>
    <w:rPr>
      <w:color w:val="0000FF"/>
      <w:u w:val="single"/>
    </w:rPr>
  </w:style>
  <w:style w:type="character" w:customStyle="1" w:styleId="7">
    <w:name w:val="Nagłówek Znak"/>
    <w:basedOn w:val="4"/>
    <w:link w:val="3"/>
    <w:semiHidden/>
    <w:qFormat/>
    <w:uiPriority w:val="99"/>
  </w:style>
  <w:style w:type="character" w:customStyle="1" w:styleId="8">
    <w:name w:val="Stopka Znak"/>
    <w:basedOn w:val="4"/>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DB9CE-636D-4073-A7B3-2827675689E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1669</Characters>
  <Lines>13</Lines>
  <Paragraphs>3</Paragraphs>
  <TotalTime>5</TotalTime>
  <ScaleCrop>false</ScaleCrop>
  <LinksUpToDate>false</LinksUpToDate>
  <CharactersWithSpaces>1944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2019-01-08T15:50:00Z</dcterms:created>
  <dc:creator>Labiszon</dc:creator>
  <cp:lastModifiedBy>Jaśmina</cp:lastModifiedBy>
  <cp:lastPrinted>2018-10-25T22:34:00Z</cp:lastPrinted>
  <dcterms:modified xsi:type="dcterms:W3CDTF">2020-01-19T18:23:37Z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1045-10.2.0.7646</vt:lpwstr>
  </property>
</Properties>
</file>